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12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76"/>
        <w:gridCol w:w="1079"/>
        <w:gridCol w:w="4474"/>
      </w:tblGrid>
      <w:tr>
        <w:trPr/>
        <w:tc>
          <w:tcPr>
            <w:tcW w:w="3576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000" w:leader="none"/>
              </w:tabs>
              <w:ind w:right="70" w:hanging="0"/>
              <w:jc w:val="center"/>
              <w:rPr/>
            </w:pPr>
            <w:r>
              <w:rPr/>
              <w:t>Bosna i Hercegovina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000" w:leader="none"/>
              </w:tabs>
              <w:ind w:right="70" w:hanging="0"/>
              <w:jc w:val="center"/>
              <w:rPr/>
            </w:pPr>
            <w:r>
              <w:rPr/>
              <w:t>Federacija Bosne i Hercegovine</w:t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1645" w:leader="none"/>
                <w:tab w:val="right" w:pos="3291" w:leader="none"/>
                <w:tab w:val="left" w:pos="9000" w:leader="none"/>
              </w:tabs>
              <w:ind w:right="70" w:hanging="0"/>
              <w:rPr/>
            </w:pPr>
            <w:r>
              <w:rPr/>
              <w:t xml:space="preserve">                     </w:t>
            </w:r>
            <w:r>
              <w:rPr/>
              <w:t>Kanton Sarajevo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000" w:leader="none"/>
              </w:tabs>
              <w:ind w:right="70" w:hanging="0"/>
              <w:jc w:val="center"/>
              <w:rPr/>
            </w:pPr>
            <w:r>
              <w:rPr/>
              <w:t>Općina Trnovo</w:t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4536" w:leader="none"/>
                <w:tab w:val="right" w:pos="9072" w:leader="none"/>
              </w:tabs>
              <w:jc w:val="center"/>
              <w:rPr/>
            </w:pPr>
            <w:r>
              <w:rPr>
                <w:b/>
                <w:bCs/>
              </w:rPr>
              <w:t>OPĆINSKI NAČELNIK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536" w:leader="none"/>
                <w:tab w:val="right" w:pos="9072" w:leader="none"/>
              </w:tabs>
              <w:jc w:val="center"/>
              <w:rPr/>
            </w:pPr>
            <w:r>
              <w:rPr/>
              <w:drawing>
                <wp:inline distT="0" distB="0" distL="0" distR="0">
                  <wp:extent cx="457200" cy="598170"/>
                  <wp:effectExtent l="0" t="0" r="0" b="0"/>
                  <wp:docPr id="1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9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000" w:leader="none"/>
              </w:tabs>
              <w:ind w:right="70" w:hanging="0"/>
              <w:jc w:val="center"/>
              <w:rPr/>
            </w:pPr>
            <w:r>
              <w:rPr/>
              <w:t>Bosnia and Herzegovina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000" w:leader="none"/>
              </w:tabs>
              <w:ind w:right="70" w:hanging="0"/>
              <w:jc w:val="center"/>
              <w:rPr/>
            </w:pPr>
            <w:r>
              <w:rPr/>
              <w:t>Federation of Bosnia and Herzegovina</w:t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2017" w:leader="none"/>
                <w:tab w:val="right" w:pos="4035" w:leader="none"/>
                <w:tab w:val="left" w:pos="9000" w:leader="none"/>
              </w:tabs>
              <w:ind w:right="70" w:hanging="0"/>
              <w:jc w:val="center"/>
              <w:rPr/>
            </w:pPr>
            <w:r>
              <w:rPr/>
              <w:t>Sarajevo Canton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000" w:leader="none"/>
              </w:tabs>
              <w:ind w:right="70" w:hanging="0"/>
              <w:jc w:val="center"/>
              <w:rPr/>
            </w:pPr>
            <w:r>
              <w:rPr/>
              <w:t>Municipality of  Trnovo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000" w:leader="none"/>
              </w:tabs>
              <w:ind w:right="7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MUNICIPALITY MAYOR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______________________________</w:t>
      </w:r>
    </w:p>
    <w:p>
      <w:pPr>
        <w:pStyle w:val="Normal"/>
        <w:jc w:val="both"/>
        <w:rPr/>
      </w:pPr>
      <w:r>
        <w:rPr/>
        <w:t xml:space="preserve">       </w:t>
      </w:r>
      <w:r>
        <w:rPr/>
        <w:t>Prezime (Ime roditelja) ime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</w:t>
      </w:r>
      <w:r>
        <w:rPr/>
        <w:t>_____________________________</w:t>
      </w:r>
    </w:p>
    <w:p>
      <w:pPr>
        <w:pStyle w:val="Normal"/>
        <w:jc w:val="both"/>
        <w:rPr/>
      </w:pPr>
      <w:r>
        <w:rPr/>
        <w:t xml:space="preserve">                       </w:t>
      </w:r>
      <w:r>
        <w:rPr/>
        <w:t>Adresa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</w:t>
      </w:r>
      <w:r>
        <w:rPr/>
        <w:t>_____________________________</w:t>
      </w:r>
    </w:p>
    <w:p>
      <w:pPr>
        <w:pStyle w:val="Normal"/>
        <w:jc w:val="both"/>
        <w:rPr/>
      </w:pPr>
      <w:r>
        <w:rPr/>
        <w:t xml:space="preserve">                  </w:t>
      </w:r>
      <w:r>
        <w:rPr/>
        <w:t>Kontakt telefon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OPĆINA TRNOVO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-SLUŽBA ZA OPĆU UPRAVU, DRUŠTVENE DJELATNOSTI, BORAČKO INVALIDSKU,DJEČIJU I SOCIJALNU ZAŠTITU-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PREDMET:  Zahtjev za dodjelu jednokratne pomoći licima koja su prebolovala corona virus-COVID 19.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POTREBNA DOKUMENTACIJA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Kopija lične karte /ovjerena kod nadležnog organa/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Ljekarski nalaz,potvrda,uvjerenje, da je podnosilac zahtjeva bolovao od corona virusa – COVID 19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Kopija računa otvorenog kod banke.</w:t>
      </w:r>
    </w:p>
    <w:p>
      <w:pPr>
        <w:pStyle w:val="Normal"/>
        <w:rPr/>
      </w:pPr>
      <w:r>
        <w:rPr/>
        <w:t xml:space="preserve">     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>Ja __________________________Izjavljujem da nisam ranije primio pomoć za licima koja su prebolovala corona virus - COVID 19.</w:t>
      </w:r>
    </w:p>
    <w:p>
      <w:pPr>
        <w:pStyle w:val="Normal"/>
        <w:jc w:val="both"/>
        <w:rPr/>
      </w:pPr>
      <w:r>
        <w:rPr/>
        <w:t>Izjavljujem da sam kao nosilac ličnih podataka saglasan/saglasna da se moji podaci koje Zakon o zaštiti ličnih podataka (Sl.novine BiH“ broj: 49/2006,76/2011 i 89/2011) definiše kao posebnu kategoriju podataka ukoliko to postupak zahtjeva obređuju od strane Službe, u svrhu provođenja i okončanja postupka za ostvarenje prava za čije je rješavanje nedležna naprijed navedena Služba.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Datum: _____._____.20____.                                            (Potpis podnosioca zahtjeva)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      </w:t>
      </w:r>
      <w:r>
        <w:rPr/>
        <w:t xml:space="preserve">________________________              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00ad1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bs-BA" w:eastAsia="bs-B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00ad1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LibreOffice/7.1.2.2$Windows_X86_64 LibreOffice_project/8a45595d069ef5570103caea1b71cc9d82b2aae4</Application>
  <AppVersion>15.0000</AppVersion>
  <Pages>1</Pages>
  <Words>170</Words>
  <Characters>1198</Characters>
  <CharactersWithSpaces>1635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2022-04-06T10:21:00Z</dcterms:created>
  <dc:creator>Amela Kolar</dc:creator>
  <dc:description/>
  <dc:language>hr-HR</dc:language>
  <cp:lastModifiedBy/>
  <cp:lastPrinted>2022-04-07T06:22:00Z</cp:lastPrinted>
  <dcterms:modified xsi:type="dcterms:W3CDTF">2022-04-07T08:27:30Z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